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AFE9" w14:textId="77777777" w:rsidR="00B80CBE" w:rsidRDefault="00500CB1">
      <w:pPr>
        <w:spacing w:after="0" w:line="259" w:lineRule="auto"/>
        <w:ind w:left="0" w:firstLine="0"/>
      </w:pPr>
      <w:r>
        <w:rPr>
          <w:i w:val="0"/>
          <w:color w:val="000000"/>
          <w:sz w:val="22"/>
        </w:rPr>
        <w:t xml:space="preserve"> </w:t>
      </w:r>
    </w:p>
    <w:p w14:paraId="36193099" w14:textId="77777777" w:rsidR="00B80CBE" w:rsidRDefault="00500CB1">
      <w:pPr>
        <w:spacing w:after="13" w:line="259" w:lineRule="auto"/>
        <w:ind w:left="0" w:firstLine="0"/>
      </w:pPr>
      <w:r>
        <w:rPr>
          <w:i w:val="0"/>
          <w:color w:val="000000"/>
          <w:sz w:val="22"/>
        </w:rPr>
        <w:t xml:space="preserve"> </w:t>
      </w:r>
    </w:p>
    <w:p w14:paraId="7F6A24D6" w14:textId="77777777" w:rsidR="00B80CBE" w:rsidRDefault="00500CB1">
      <w:pPr>
        <w:tabs>
          <w:tab w:val="center" w:pos="5014"/>
          <w:tab w:val="center" w:pos="9362"/>
          <w:tab w:val="center" w:pos="10082"/>
        </w:tabs>
        <w:spacing w:after="156" w:line="259" w:lineRule="auto"/>
        <w:ind w:left="0" w:firstLine="0"/>
      </w:pPr>
      <w:r>
        <w:rPr>
          <w:i w:val="0"/>
          <w:color w:val="000000"/>
          <w:sz w:val="22"/>
        </w:rPr>
        <w:tab/>
      </w:r>
      <w:r>
        <w:rPr>
          <w:b/>
        </w:rPr>
        <w:t xml:space="preserve"> FRANKLIN TOWNSHIP TRUSTEE MEETING HELD ON DECEMBER 16, 2024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26141BFB" w14:textId="77777777" w:rsidR="00B80CBE" w:rsidRDefault="00500CB1">
      <w:pPr>
        <w:ind w:left="-15" w:firstLine="720"/>
      </w:pPr>
      <w:r>
        <w:t>President Jeremy Saling called the meeting to order at 3 pm with the following in attendance: Trustees</w:t>
      </w:r>
      <w:proofErr w:type="gramStart"/>
      <w:r>
        <w:t>-  Curt</w:t>
      </w:r>
      <w:proofErr w:type="gramEnd"/>
      <w:r>
        <w:t xml:space="preserve"> Painter and Jay Clark, Fiscal Officer- Molly Long, Road Worker-Rick Johnson, Zoning Inspector- Ron Duda and resident Joann Duda. </w:t>
      </w:r>
    </w:p>
    <w:p w14:paraId="6C8237EF" w14:textId="77777777" w:rsidR="00B80CBE" w:rsidRDefault="00500CB1">
      <w:pPr>
        <w:ind w:left="730"/>
      </w:pPr>
      <w:r>
        <w:t>Trustees signed the pre-approved minutes from the December 2</w:t>
      </w:r>
      <w:r>
        <w:rPr>
          <w:vertAlign w:val="superscript"/>
        </w:rPr>
        <w:t>nd</w:t>
      </w:r>
      <w:r>
        <w:t xml:space="preserve"> meeting. </w:t>
      </w:r>
    </w:p>
    <w:p w14:paraId="5AA8BE2A" w14:textId="77777777" w:rsidR="00B80CBE" w:rsidRDefault="00500CB1">
      <w:pPr>
        <w:spacing w:after="156" w:line="259" w:lineRule="auto"/>
        <w:ind w:left="720" w:firstLine="0"/>
      </w:pPr>
      <w:r>
        <w:rPr>
          <w:b/>
        </w:rPr>
        <w:t xml:space="preserve"> </w:t>
      </w:r>
    </w:p>
    <w:p w14:paraId="1694324B" w14:textId="77777777" w:rsidR="00B80CBE" w:rsidRDefault="00500CB1">
      <w:pPr>
        <w:spacing w:after="155" w:line="259" w:lineRule="auto"/>
        <w:ind w:left="-5"/>
      </w:pPr>
      <w:r>
        <w:rPr>
          <w:b/>
          <w:u w:val="single" w:color="404040"/>
        </w:rPr>
        <w:t>OLD BUSINESS</w:t>
      </w:r>
      <w:r>
        <w:rPr>
          <w:b/>
        </w:rPr>
        <w:t xml:space="preserve"> </w:t>
      </w:r>
    </w:p>
    <w:p w14:paraId="4E5A2357" w14:textId="77777777" w:rsidR="00B80CBE" w:rsidRDefault="00500CB1">
      <w:pPr>
        <w:pStyle w:val="Heading1"/>
        <w:ind w:left="-5"/>
      </w:pPr>
      <w:r>
        <w:t>Painter</w:t>
      </w:r>
      <w:r>
        <w:rPr>
          <w:u w:val="none" w:color="000000"/>
        </w:rPr>
        <w:t xml:space="preserve">- None </w:t>
      </w:r>
      <w:r>
        <w:t>Clark-</w:t>
      </w:r>
      <w:r>
        <w:rPr>
          <w:u w:val="none" w:color="000000"/>
        </w:rPr>
        <w:t xml:space="preserve"> None </w:t>
      </w:r>
    </w:p>
    <w:p w14:paraId="730A8E01" w14:textId="77777777" w:rsidR="00B80CBE" w:rsidRDefault="00500CB1">
      <w:pPr>
        <w:ind w:left="-5"/>
      </w:pPr>
      <w:r>
        <w:rPr>
          <w:u w:val="single" w:color="404040"/>
        </w:rPr>
        <w:t xml:space="preserve"> Saling- </w:t>
      </w:r>
      <w:r>
        <w:t xml:space="preserve">Advertising the old squad on Gov deals. </w:t>
      </w:r>
    </w:p>
    <w:p w14:paraId="76F6AE8D" w14:textId="77777777" w:rsidR="00B80CBE" w:rsidRDefault="00500CB1">
      <w:pPr>
        <w:spacing w:after="155" w:line="259" w:lineRule="auto"/>
        <w:ind w:left="-5"/>
      </w:pPr>
      <w:r>
        <w:rPr>
          <w:b/>
          <w:u w:val="single" w:color="404040"/>
        </w:rPr>
        <w:t>NEW BUSINESS</w:t>
      </w:r>
      <w:r>
        <w:rPr>
          <w:b/>
        </w:rPr>
        <w:t xml:space="preserve"> </w:t>
      </w:r>
    </w:p>
    <w:p w14:paraId="70935087" w14:textId="77777777" w:rsidR="00B80CBE" w:rsidRDefault="00500CB1">
      <w:pPr>
        <w:pStyle w:val="Heading1"/>
        <w:ind w:left="-5"/>
      </w:pPr>
      <w:r>
        <w:t>Painter-</w:t>
      </w:r>
      <w:r>
        <w:rPr>
          <w:u w:val="none" w:color="000000"/>
        </w:rPr>
        <w:t xml:space="preserve"> None </w:t>
      </w:r>
    </w:p>
    <w:p w14:paraId="5E854E3E" w14:textId="77777777" w:rsidR="00B80CBE" w:rsidRDefault="00500CB1">
      <w:pPr>
        <w:ind w:left="-5"/>
      </w:pPr>
      <w:r>
        <w:rPr>
          <w:u w:val="single" w:color="404040"/>
        </w:rPr>
        <w:t>Clark-</w:t>
      </w:r>
      <w:r>
        <w:t xml:space="preserve"> Talked to Kyle Weekly re: new squad, going to Enterprise Jan 7</w:t>
      </w:r>
      <w:r>
        <w:rPr>
          <w:vertAlign w:val="superscript"/>
        </w:rPr>
        <w:t>th</w:t>
      </w:r>
      <w:r>
        <w:t xml:space="preserve">. Injectors and pump down, also had a flat tire on one of the new tires.  Reported collapsed culvert on Dodds that belongs to Hopewell twp. </w:t>
      </w:r>
    </w:p>
    <w:p w14:paraId="3B177C76" w14:textId="77777777" w:rsidR="00B80CBE" w:rsidRDefault="00500CB1">
      <w:pPr>
        <w:pStyle w:val="Heading1"/>
        <w:ind w:left="-5"/>
      </w:pPr>
      <w:r>
        <w:t>Saling</w:t>
      </w:r>
      <w:r>
        <w:rPr>
          <w:u w:val="none" w:color="000000"/>
        </w:rPr>
        <w:t xml:space="preserve">- None </w:t>
      </w:r>
    </w:p>
    <w:p w14:paraId="0F0E8FD7" w14:textId="77777777" w:rsidR="00B80CBE" w:rsidRDefault="00500CB1">
      <w:pPr>
        <w:ind w:left="-5"/>
      </w:pPr>
      <w:r>
        <w:rPr>
          <w:b/>
          <w:u w:val="single" w:color="404040"/>
        </w:rPr>
        <w:t>ZONING</w:t>
      </w:r>
      <w:r>
        <w:t xml:space="preserve">- Issued Zoning permit #19 for a room addition on Linnville Rd. </w:t>
      </w:r>
    </w:p>
    <w:p w14:paraId="3CB0DDD5" w14:textId="77777777" w:rsidR="00B80CBE" w:rsidRDefault="00500CB1">
      <w:pPr>
        <w:ind w:left="-5"/>
      </w:pPr>
      <w:r>
        <w:rPr>
          <w:b/>
          <w:u w:val="single" w:color="404040"/>
        </w:rPr>
        <w:t>ROADS</w:t>
      </w:r>
      <w:r>
        <w:t xml:space="preserve">-Fairmount Rd. signs to be put up, had a burial on Monday and a cremation burial on Wednesday. </w:t>
      </w:r>
    </w:p>
    <w:p w14:paraId="683B0D18" w14:textId="77777777" w:rsidR="00B80CBE" w:rsidRDefault="00500CB1">
      <w:pPr>
        <w:spacing w:after="155" w:line="259" w:lineRule="auto"/>
        <w:ind w:left="-5"/>
      </w:pPr>
      <w:r>
        <w:rPr>
          <w:b/>
          <w:u w:val="single" w:color="404040"/>
        </w:rPr>
        <w:t xml:space="preserve">SAFETY- </w:t>
      </w:r>
      <w:r>
        <w:t xml:space="preserve">None </w:t>
      </w:r>
    </w:p>
    <w:p w14:paraId="3C722DF5" w14:textId="77777777" w:rsidR="00B80CBE" w:rsidRDefault="00500CB1">
      <w:pPr>
        <w:spacing w:after="155" w:line="259" w:lineRule="auto"/>
        <w:ind w:left="-5"/>
      </w:pPr>
      <w:r>
        <w:rPr>
          <w:b/>
          <w:u w:val="single" w:color="404040"/>
        </w:rPr>
        <w:t xml:space="preserve">PUBLIC COMMENT- </w:t>
      </w:r>
      <w:r>
        <w:t xml:space="preserve">None </w:t>
      </w:r>
    </w:p>
    <w:p w14:paraId="0359DA7D" w14:textId="77777777" w:rsidR="00B80CBE" w:rsidRDefault="00500CB1">
      <w:pPr>
        <w:ind w:left="-5"/>
      </w:pPr>
      <w:r>
        <w:rPr>
          <w:b/>
          <w:u w:val="single" w:color="404040"/>
        </w:rPr>
        <w:t xml:space="preserve">FISCAL OFFICER LONG- </w:t>
      </w:r>
      <w:r>
        <w:t xml:space="preserve">Reminded trustees about levy info, gave trustees organizational minutes for the next meeting in January, gave Rick time sheets for 2025, gave trustees fund </w:t>
      </w:r>
      <w:proofErr w:type="gramStart"/>
      <w:r>
        <w:t>status .</w:t>
      </w:r>
      <w:proofErr w:type="gramEnd"/>
      <w:r>
        <w:t xml:space="preserve"> </w:t>
      </w:r>
    </w:p>
    <w:p w14:paraId="291F8FA7" w14:textId="77777777" w:rsidR="00B80CBE" w:rsidRDefault="00500CB1">
      <w:pPr>
        <w:ind w:left="-5"/>
      </w:pPr>
      <w:r>
        <w:t xml:space="preserve">Payments made in the amount of $308,021.06. </w:t>
      </w:r>
    </w:p>
    <w:p w14:paraId="3AD6D3E2" w14:textId="77777777" w:rsidR="00B80CBE" w:rsidRDefault="00500CB1">
      <w:pPr>
        <w:ind w:left="-5"/>
      </w:pPr>
      <w:r>
        <w:t xml:space="preserve">Motion to pay made by Painter, second by Saling. </w:t>
      </w:r>
    </w:p>
    <w:p w14:paraId="5E8B5340" w14:textId="77777777" w:rsidR="00B80CBE" w:rsidRDefault="00500CB1">
      <w:pPr>
        <w:ind w:left="-5"/>
      </w:pPr>
      <w:r>
        <w:t xml:space="preserve">Motion to adjourn made by Clark, second by Painter. </w:t>
      </w:r>
    </w:p>
    <w:p w14:paraId="2205A966" w14:textId="77777777" w:rsidR="00B80CBE" w:rsidRDefault="00500CB1">
      <w:pPr>
        <w:tabs>
          <w:tab w:val="center" w:pos="1440"/>
          <w:tab w:val="center" w:pos="2160"/>
          <w:tab w:val="center" w:pos="3243"/>
          <w:tab w:val="center" w:pos="4321"/>
          <w:tab w:val="center" w:pos="5041"/>
          <w:tab w:val="center" w:pos="6124"/>
          <w:tab w:val="center" w:pos="7201"/>
          <w:tab w:val="center" w:pos="8545"/>
          <w:tab w:val="center" w:pos="10082"/>
          <w:tab w:val="center" w:pos="10802"/>
        </w:tabs>
        <w:ind w:left="-15" w:firstLine="0"/>
      </w:pPr>
      <w:r>
        <w:t xml:space="preserve">Trustee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Trustee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Trustee</w:t>
      </w:r>
      <w:proofErr w:type="spellEnd"/>
      <w:r>
        <w:t xml:space="preserve"> </w:t>
      </w:r>
      <w:r>
        <w:tab/>
        <w:t xml:space="preserve"> </w:t>
      </w:r>
      <w:r>
        <w:tab/>
        <w:t xml:space="preserve">Fiscal Officer  </w:t>
      </w:r>
      <w:r>
        <w:tab/>
        <w:t xml:space="preserve"> </w:t>
      </w:r>
      <w:r>
        <w:tab/>
        <w:t xml:space="preserve"> </w:t>
      </w:r>
    </w:p>
    <w:p w14:paraId="4E407E27" w14:textId="77777777" w:rsidR="00B80CBE" w:rsidRDefault="00500CB1">
      <w:pPr>
        <w:spacing w:after="172" w:line="259" w:lineRule="auto"/>
        <w:ind w:left="0" w:firstLine="0"/>
      </w:pPr>
      <w:r>
        <w:t xml:space="preserve"> </w:t>
      </w:r>
    </w:p>
    <w:p w14:paraId="1B347EAE" w14:textId="77777777" w:rsidR="00B80CBE" w:rsidRDefault="00500CB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sectPr w:rsidR="00B80CBE">
      <w:pgSz w:w="12240" w:h="15840"/>
      <w:pgMar w:top="1440" w:right="78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BE"/>
    <w:rsid w:val="00500CB1"/>
    <w:rsid w:val="007E7599"/>
    <w:rsid w:val="00B8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10B6"/>
  <w15:docId w15:val="{EF90DB91-B5DC-45B1-B96D-F5E62D89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62" w:lineRule="auto"/>
      <w:ind w:left="10" w:hanging="10"/>
    </w:pPr>
    <w:rPr>
      <w:rFonts w:ascii="Calibri" w:eastAsia="Calibri" w:hAnsi="Calibri" w:cs="Calibri"/>
      <w:i/>
      <w:color w:val="40404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/>
      <w:ind w:left="10" w:hanging="10"/>
      <w:outlineLvl w:val="0"/>
    </w:pPr>
    <w:rPr>
      <w:rFonts w:ascii="Calibri" w:eastAsia="Calibri" w:hAnsi="Calibri" w:cs="Calibri"/>
      <w:i/>
      <w:color w:val="404040"/>
      <w:sz w:val="24"/>
      <w:u w:val="single" w:color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404040"/>
      <w:sz w:val="24"/>
      <w:u w:val="single" w:color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cp:lastModifiedBy>Saling, Jeremy J.</cp:lastModifiedBy>
  <cp:revision>2</cp:revision>
  <dcterms:created xsi:type="dcterms:W3CDTF">2025-01-06T15:45:00Z</dcterms:created>
  <dcterms:modified xsi:type="dcterms:W3CDTF">2025-01-06T15:45:00Z</dcterms:modified>
</cp:coreProperties>
</file>